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A9A" w:rsidRPr="00085A9A" w:rsidRDefault="00085A9A" w:rsidP="00085A9A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085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XVI областные юношеские краеведческие </w:t>
      </w:r>
      <w:proofErr w:type="spellStart"/>
      <w:r w:rsidRPr="00085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Головкинские</w:t>
      </w:r>
      <w:proofErr w:type="spellEnd"/>
      <w:r w:rsidRPr="00085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Чтения, посвященные 165-летию Самарской Губернии</w:t>
      </w:r>
    </w:p>
    <w:p w:rsidR="00085A9A" w:rsidRPr="00085A9A" w:rsidRDefault="00085A9A" w:rsidP="00085A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марта в 10:00 в Самарском областном историко-краеведческом      музее им. </w:t>
      </w:r>
      <w:proofErr w:type="spellStart"/>
      <w:r w:rsidRPr="00085A9A">
        <w:rPr>
          <w:rFonts w:ascii="Times New Roman" w:eastAsia="Times New Roman" w:hAnsi="Times New Roman" w:cs="Times New Roman"/>
          <w:sz w:val="24"/>
          <w:szCs w:val="24"/>
          <w:lang w:eastAsia="ru-RU"/>
        </w:rPr>
        <w:t>П.В.Алабина</w:t>
      </w:r>
      <w:proofErr w:type="spellEnd"/>
      <w:r w:rsidRPr="0008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Доме-музее В.И. Ленина состоится открытие нескольких секций XVI Областных юношеских краеведческих </w:t>
      </w:r>
      <w:proofErr w:type="spellStart"/>
      <w:r w:rsidRPr="00085A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Головкинских</w:t>
      </w:r>
      <w:proofErr w:type="spellEnd"/>
      <w:r w:rsidRPr="0008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Чтений, посвящённых 165-летию Самарской Губернии.</w:t>
      </w:r>
    </w:p>
    <w:bookmarkEnd w:id="0"/>
    <w:p w:rsidR="00085A9A" w:rsidRPr="00085A9A" w:rsidRDefault="00085A9A" w:rsidP="00085A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5A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Головкинские</w:t>
      </w:r>
      <w:proofErr w:type="spellEnd"/>
      <w:r w:rsidRPr="0008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 способствуют развитию и активизации учебно-исследовательской деятельности обучающихся в области краеведения, теоритических знаний и практических навыков краеведческой работы в образовательных учреждениях, воспитанию патриотизма, бережного отношения к природному и культурному наследию родного края, выявлению и поддержке талантливых детей и молодежи в области краеведения и исследовательской деятельности.</w:t>
      </w:r>
    </w:p>
    <w:p w:rsidR="00085A9A" w:rsidRDefault="00085A9A" w:rsidP="00085A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5A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Чтениях принимают участие учащиеся из образовательных учреждений Самарской области, в возрасте от 12 лет до 21 года.</w:t>
      </w:r>
    </w:p>
    <w:p w:rsidR="00242640" w:rsidRPr="00085A9A" w:rsidRDefault="00242640" w:rsidP="00085A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Очный тур Чтений по защите исследовательских работ состоится на базе МБОУ Школа №13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Самара, ул. Чапаевская, 74.</w:t>
      </w:r>
    </w:p>
    <w:p w:rsidR="00085A9A" w:rsidRDefault="00085A9A" w:rsidP="00085A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Самарском областном историко-краеведческом музее им. </w:t>
      </w:r>
      <w:proofErr w:type="spellStart"/>
      <w:r w:rsidRPr="00085A9A">
        <w:rPr>
          <w:rFonts w:ascii="Times New Roman" w:eastAsia="Times New Roman" w:hAnsi="Times New Roman" w:cs="Times New Roman"/>
          <w:sz w:val="24"/>
          <w:szCs w:val="24"/>
          <w:lang w:eastAsia="ru-RU"/>
        </w:rPr>
        <w:t>П.В.Алабина</w:t>
      </w:r>
      <w:proofErr w:type="spellEnd"/>
      <w:r w:rsidRPr="0008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(Ленинская, 142) откроются секции </w:t>
      </w:r>
      <w:proofErr w:type="spellStart"/>
      <w:r w:rsidRPr="00085A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Головкинских</w:t>
      </w:r>
      <w:proofErr w:type="spellEnd"/>
      <w:r w:rsidRPr="0008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Чтений: «Древние вехи истории», «Современная история», «Этнография и региональная культура», «Географическое краеведение» и «</w:t>
      </w:r>
      <w:proofErr w:type="spellStart"/>
      <w:proofErr w:type="gramStart"/>
      <w:r w:rsidRPr="00085A9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</w:t>
      </w:r>
      <w:proofErr w:type="spellEnd"/>
      <w:r w:rsidRPr="00085A9A">
        <w:rPr>
          <w:rFonts w:ascii="Times New Roman" w:eastAsia="Times New Roman" w:hAnsi="Times New Roman" w:cs="Times New Roman"/>
          <w:sz w:val="24"/>
          <w:szCs w:val="24"/>
          <w:lang w:eastAsia="ru-RU"/>
        </w:rPr>
        <w:t>-экологическое</w:t>
      </w:r>
      <w:proofErr w:type="gramEnd"/>
      <w:r w:rsidRPr="0008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краеведение». </w:t>
      </w:r>
    </w:p>
    <w:p w:rsidR="00085A9A" w:rsidRDefault="00085A9A" w:rsidP="00085A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Доме-музее В.И. Ленина (Ленинская,131) состоится открытие секций «Родословие» и «Персоналии».</w:t>
      </w:r>
    </w:p>
    <w:p w:rsidR="00DF1A6A" w:rsidRDefault="00DF1A6A" w:rsidP="00085A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6A" w:rsidRPr="00085A9A" w:rsidRDefault="00DF1A6A" w:rsidP="00085A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дополнительной информацией о Чтениях можно ознакомиться на сайте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gudocsm</w:t>
      </w:r>
      <w:proofErr w:type="spellEnd"/>
      <w:r w:rsidRPr="00DF1A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DF1A6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structure</w:t>
      </w:r>
      <w:r w:rsidRPr="00DF1A6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turizm</w:t>
      </w:r>
      <w:proofErr w:type="spellEnd"/>
      <w:r w:rsidRPr="00DF1A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php</w:t>
      </w:r>
      <w:proofErr w:type="spellEnd"/>
    </w:p>
    <w:p w:rsidR="006A4C75" w:rsidRDefault="00242640"/>
    <w:sectPr w:rsidR="006A4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B7"/>
    <w:rsid w:val="00085A9A"/>
    <w:rsid w:val="00242640"/>
    <w:rsid w:val="006245B7"/>
    <w:rsid w:val="00A10FC7"/>
    <w:rsid w:val="00DF1A6A"/>
    <w:rsid w:val="00F948D7"/>
    <w:rsid w:val="00FC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85A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85A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5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85A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85A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5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6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Тагировна</dc:creator>
  <cp:keywords/>
  <dc:description/>
  <cp:lastModifiedBy>Лилия Тагировна</cp:lastModifiedBy>
  <cp:revision>4</cp:revision>
  <cp:lastPrinted>2017-02-10T11:22:00Z</cp:lastPrinted>
  <dcterms:created xsi:type="dcterms:W3CDTF">2017-02-10T11:10:00Z</dcterms:created>
  <dcterms:modified xsi:type="dcterms:W3CDTF">2017-02-10T11:33:00Z</dcterms:modified>
</cp:coreProperties>
</file>